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65" w:rsidRDefault="00EF7B8B">
      <w:r w:rsidRPr="00EF7B8B">
        <w:rPr>
          <w:noProof/>
          <w:lang w:eastAsia="pl-PL"/>
        </w:rPr>
        <w:drawing>
          <wp:inline distT="0" distB="0" distL="0" distR="0">
            <wp:extent cx="5760720" cy="8073418"/>
            <wp:effectExtent l="0" t="0" r="0" b="3810"/>
            <wp:docPr id="1" name="Obraz 1" descr="C:\Users\Admin\AppData\Local\Microsoft\Windows\Temporary Internet Files\Content.Outlook\NP3PCPFG\Plakat 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Outlook\NP3PCPFG\Plakat O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8B"/>
    <w:rsid w:val="00144C65"/>
    <w:rsid w:val="00E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66DD-0646-4B4F-A734-CC8CFE8D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Powiatowa Stacja Sanitarno- Epidemiologiczna</dc:creator>
  <cp:keywords/>
  <dc:description/>
  <cp:lastModifiedBy>Powiatowa Stacja Sanitarno- Epidemiologiczna</cp:lastModifiedBy>
  <cp:revision>1</cp:revision>
  <cp:lastPrinted>2019-10-14T07:18:00Z</cp:lastPrinted>
  <dcterms:created xsi:type="dcterms:W3CDTF">2019-10-14T07:16:00Z</dcterms:created>
  <dcterms:modified xsi:type="dcterms:W3CDTF">2019-10-14T07:22:00Z</dcterms:modified>
</cp:coreProperties>
</file>